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99" w:rsidRPr="00504199" w:rsidRDefault="00504199" w:rsidP="00504199">
      <w:pPr>
        <w:shd w:val="clear" w:color="auto" w:fill="FFFFFF"/>
        <w:tabs>
          <w:tab w:val="left" w:leader="underscore" w:pos="3000"/>
          <w:tab w:val="left" w:leader="underscore" w:pos="6086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50419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СОВЕТ   КУЛАНГИНСКОГО                      ТАТАРСТАН   РЕСПУБЛИКАСЫ</w:t>
      </w:r>
    </w:p>
    <w:p w:rsidR="00504199" w:rsidRPr="00504199" w:rsidRDefault="00504199" w:rsidP="00504199">
      <w:pPr>
        <w:shd w:val="clear" w:color="auto" w:fill="FFFFFF"/>
        <w:tabs>
          <w:tab w:val="left" w:leader="underscore" w:pos="3000"/>
          <w:tab w:val="left" w:leader="underscore" w:pos="608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50419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СЕЛЬСКОГО ПОСЕЛЕНИЯ                  КАЙБЫЧ МУНИЦИПАЛЬ РАЙОНЫ</w:t>
      </w:r>
    </w:p>
    <w:p w:rsidR="00504199" w:rsidRPr="00504199" w:rsidRDefault="00504199" w:rsidP="00504199">
      <w:pPr>
        <w:shd w:val="clear" w:color="auto" w:fill="FFFFFF"/>
        <w:tabs>
          <w:tab w:val="left" w:leader="underscore" w:pos="3000"/>
          <w:tab w:val="left" w:leader="underscore" w:pos="6086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tt-RU" w:eastAsia="ru-RU"/>
        </w:rPr>
      </w:pPr>
      <w:r w:rsidRPr="0050419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       КАЙБИЦКОГО                                       </w:t>
      </w:r>
      <w:r w:rsidRPr="0050419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tt-RU" w:eastAsia="ru-RU"/>
        </w:rPr>
        <w:t>КОЛАҢГЫ АВЫЛ ҖИРЛЕГЕ</w:t>
      </w:r>
    </w:p>
    <w:p w:rsidR="00504199" w:rsidRPr="00504199" w:rsidRDefault="00504199" w:rsidP="00504199">
      <w:pPr>
        <w:shd w:val="clear" w:color="auto" w:fill="FFFFFF"/>
        <w:tabs>
          <w:tab w:val="left" w:leader="underscore" w:pos="3000"/>
          <w:tab w:val="left" w:leader="underscore" w:pos="608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tt-RU" w:eastAsia="ru-RU"/>
        </w:rPr>
      </w:pPr>
      <w:r w:rsidRPr="0050419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            МУНИЦИПАЛЬНОГО РАЙОНА  </w:t>
      </w:r>
      <w:r w:rsidRPr="0050419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tt-RU" w:eastAsia="ru-RU"/>
        </w:rPr>
        <w:t xml:space="preserve">                               СОВЕТЫ</w:t>
      </w:r>
    </w:p>
    <w:p w:rsidR="00504199" w:rsidRPr="00504199" w:rsidRDefault="00504199" w:rsidP="00504199">
      <w:pPr>
        <w:shd w:val="clear" w:color="auto" w:fill="FFFFFF"/>
        <w:tabs>
          <w:tab w:val="left" w:leader="underscore" w:pos="3000"/>
          <w:tab w:val="left" w:leader="underscore" w:pos="6086"/>
        </w:tabs>
        <w:spacing w:after="0" w:line="240" w:lineRule="auto"/>
        <w:ind w:left="768" w:hanging="768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</w:pPr>
      <w:r w:rsidRPr="0050419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               РЕСПУБЛИКИ ТАТАРСТАН  _____________________________________________________________________</w:t>
      </w:r>
    </w:p>
    <w:p w:rsidR="00504199" w:rsidRPr="00504199" w:rsidRDefault="00504199" w:rsidP="00504199">
      <w:pPr>
        <w:shd w:val="clear" w:color="auto" w:fill="FFFFFF"/>
        <w:tabs>
          <w:tab w:val="left" w:leader="underscore" w:pos="3000"/>
          <w:tab w:val="left" w:leader="underscore" w:pos="6086"/>
        </w:tabs>
        <w:spacing w:after="0" w:line="240" w:lineRule="auto"/>
        <w:ind w:left="768" w:hanging="768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</w:pPr>
    </w:p>
    <w:p w:rsidR="00504199" w:rsidRPr="00504199" w:rsidRDefault="00504199" w:rsidP="005041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8"/>
          <w:szCs w:val="28"/>
          <w:lang w:val="tt-RU" w:eastAsia="ru-RU"/>
        </w:rPr>
      </w:pPr>
      <w:r w:rsidRPr="00504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РЕШЕНИЕ</w:t>
      </w:r>
      <w:r w:rsidRPr="00504199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                                                                       КАРАР</w:t>
      </w:r>
    </w:p>
    <w:p w:rsidR="00504199" w:rsidRPr="00504199" w:rsidRDefault="00504199" w:rsidP="0050419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504199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             </w:t>
      </w:r>
    </w:p>
    <w:p w:rsidR="00504199" w:rsidRPr="00504199" w:rsidRDefault="00504199" w:rsidP="0050419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</w:p>
    <w:p w:rsidR="00504199" w:rsidRDefault="00504199" w:rsidP="0003784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504199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             </w:t>
      </w:r>
      <w:r w:rsidR="000378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                                                                                                    </w:t>
      </w:r>
      <w:r w:rsidRPr="00504199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 </w:t>
      </w:r>
      <w:r w:rsidR="0003784C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ПРОЕКТ</w:t>
      </w:r>
    </w:p>
    <w:p w:rsidR="0003784C" w:rsidRDefault="0003784C" w:rsidP="0003784C">
      <w:pPr>
        <w:autoSpaceDE w:val="0"/>
        <w:autoSpaceDN w:val="0"/>
        <w:adjustRightInd w:val="0"/>
        <w:spacing w:after="0" w:line="240" w:lineRule="auto"/>
        <w:outlineLvl w:val="1"/>
        <w:rPr>
          <w:sz w:val="28"/>
          <w:szCs w:val="28"/>
        </w:rPr>
      </w:pPr>
      <w:bookmarkStart w:id="0" w:name="_GoBack"/>
      <w:bookmarkEnd w:id="0"/>
    </w:p>
    <w:p w:rsidR="006678F5" w:rsidRDefault="006678F5" w:rsidP="00D45746">
      <w:pPr>
        <w:pStyle w:val="ConsPlusTitle"/>
        <w:widowControl/>
        <w:tabs>
          <w:tab w:val="left" w:pos="7088"/>
        </w:tabs>
        <w:ind w:right="1984"/>
        <w:jc w:val="both"/>
      </w:pPr>
      <w:r>
        <w:rPr>
          <w:sz w:val="28"/>
          <w:szCs w:val="28"/>
        </w:rPr>
        <w:t>О нормативах размера</w:t>
      </w:r>
      <w:r w:rsidR="002D67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оплаты труда лицам, замещающим муниципальную должность на постоянной основе, размеров должностных окладов му</w:t>
      </w:r>
      <w:r w:rsidR="003A2216">
        <w:rPr>
          <w:sz w:val="28"/>
          <w:szCs w:val="28"/>
        </w:rPr>
        <w:t>ниципальных служащих Кулангинского</w:t>
      </w:r>
      <w:r>
        <w:rPr>
          <w:sz w:val="28"/>
          <w:szCs w:val="28"/>
        </w:rPr>
        <w:t xml:space="preserve"> сельского поселения Кайбицкого муниципального района Республики Татарстан, ежемесячных и иных дополнительных выплат и порядка их осуществления  </w:t>
      </w:r>
    </w:p>
    <w:p w:rsidR="006678F5" w:rsidRPr="00AD2D7B" w:rsidRDefault="006678F5" w:rsidP="00667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8F5" w:rsidRPr="00AD2D7B" w:rsidRDefault="006678F5" w:rsidP="00667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социальных гарантий, упорядочения и совершенствования оплаты труда лицам, замещающим муниципальную должность на постоянной основе, стимулирования их профессиональной служебной деятельности, в соответствии с Федеральным законом "О муниципальной службе в Российской Федерации", Законом Республики Татарстан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Татарстан», "О муниципальной службе в Республике Татарстан",</w:t>
      </w:r>
      <w:r w:rsidRPr="00AD2D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Кабинета Министров Республики Татарстан от 28.03.2018 г. №182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 муниципальных образований, муниципальных служащих в Республики Татарстан», Постановлением Кабинета Министров Республики Татарстан от 24.04.2018 №281 «О внесении изменений в постановление Кабинета Министров Республики Татарстан от 28.03.2018 № 182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 муниципальных образований, муниципальных служащих в Республике Татарстан», </w:t>
      </w:r>
      <w:r w:rsidR="003A22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Кулангинского</w:t>
      </w:r>
      <w:r w:rsidRPr="006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Кайбицкого  муниципального района Республики Татарстан</w:t>
      </w:r>
    </w:p>
    <w:p w:rsidR="006678F5" w:rsidRPr="00AD2D7B" w:rsidRDefault="006678F5" w:rsidP="00667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7A1" w:rsidRDefault="002D67A1" w:rsidP="006678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7A1" w:rsidRDefault="002D67A1" w:rsidP="006678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8F5" w:rsidRPr="00AD2D7B" w:rsidRDefault="006678F5" w:rsidP="006678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6678F5" w:rsidRPr="00AD2D7B" w:rsidRDefault="006678F5" w:rsidP="006678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8F5" w:rsidRPr="00AD2D7B" w:rsidRDefault="006678F5" w:rsidP="006678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Установить:</w:t>
      </w:r>
    </w:p>
    <w:p w:rsidR="006678F5" w:rsidRPr="00AD2D7B" w:rsidRDefault="006678F5" w:rsidP="006678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азмеры и условия оплаты труда лицам, замещающим муниципальные должности на постоянной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муниципального служащего</w:t>
      </w:r>
      <w:r w:rsidRPr="006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№1;</w:t>
      </w:r>
    </w:p>
    <w:p w:rsidR="002051BC" w:rsidRPr="00AD2D7B" w:rsidRDefault="002051BC" w:rsidP="00205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размеры должностных окладов муниципальных служащих  в размере, кратных должностному окладу специалиста младшей группы должностей муниципальной службы в сельском поселении в размере 11163 рубля. Коэффициенты кратности, применяемые при исчислении должностных окладов муниципальных служащих, установлены в приложении № 2;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и порядок осуществления выплаты ежемесячной надбавки к должностному окладу за выслугу лет муниципальным служащим согласно приложению № 3;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и порядок осуществления выплаты ежемесячной надбавки к должностному окладу за особые условия муниципальной службы согласно приложению № 4;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и порядок осуществления выплаты премий за выполнение особо важных и сложных заданий согласно приложению № 5;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и порядок осуществления выплаты ежемесячного денежного поощрения муниципальным служащим согласно приложению № 6;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и порядок осуществления выплаты ежемесячной надбавки за классный чин муниципальным служащим согласно приложению № 7;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и порядок осуществления единовременной выплаты при предоставлении ежегодного оплачиваемого отпуска согласно приложению №8;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и порядок осуществления выплаты материальной помощи муниципальным служащим  согласно приложению № 9;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установления и начисления ежемесячной компенсационной выплаты муниципальным служащим за работу в условиях ненормированного служебного дня  муниципальным служащим согласно приложению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установления ежемесячной надбавки к должностному окладу за профильную ученую степень кандидата наук, ученую степень доктора наук согласно приложению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установления ежемесячной надбавки к должностному окладу за почетные звания согласно приложению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условия выплаты единовременного поощрения в связи с выходом на муниципальную пенсию за выслугу лет согласно приложению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условия предоставления дополнительных гарантий муниципальным служащим согласно приложению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фонда оплаты труда муниципальных служащих  согласно приложению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D7B" w:rsidRPr="00AD2D7B" w:rsidRDefault="00AD2D7B" w:rsidP="00AD2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Определить, что:</w:t>
      </w:r>
    </w:p>
    <w:p w:rsidR="00AD2D7B" w:rsidRPr="00AD2D7B" w:rsidRDefault="00AD2D7B" w:rsidP="00AD2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представителя нанимателя (работодателя) в отношении муниципальных служащих органов местного самоуправления Кайбицкого муниципального района осуществляются руководителем соответствующего органа местного самоуправления, муниципального органа.</w:t>
      </w:r>
    </w:p>
    <w:p w:rsidR="00AD2D7B" w:rsidRDefault="00AD2D7B" w:rsidP="00AD2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6678F5" w:rsidRPr="006D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опубликования </w:t>
      </w:r>
      <w:r w:rsidR="006678F5"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2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Кулангинского</w:t>
      </w:r>
      <w:r w:rsidR="0066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678F5"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Кайбицкого муниципального района </w:t>
      </w:r>
      <w:r w:rsidR="0066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678F5" w:rsidRPr="006D5A6B">
        <w:t xml:space="preserve"> </w:t>
      </w:r>
      <w:r w:rsidR="006678F5" w:rsidRPr="006D5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распространяется на правоотношения,</w:t>
      </w:r>
      <w:r w:rsidR="0066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возникшие с 1 апреля 2018 года</w:t>
      </w:r>
      <w:r w:rsidRPr="00AD2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67A1" w:rsidRDefault="002D67A1" w:rsidP="002D6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4.  Признать утратившим силу:</w:t>
      </w:r>
    </w:p>
    <w:p w:rsidR="002D67A1" w:rsidRPr="00AD2D7B" w:rsidRDefault="002D67A1" w:rsidP="00AD2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C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Кайбицкого муниципального района №10 от 30.04.2012 г. «Об утверждении Положения о порядке выплаты муниципальному служащему</w:t>
      </w:r>
      <w:r w:rsidRPr="002D6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C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 муниципального района единовременного поощрения в связи с выходом на государственную пенсию за выслугу лет».</w:t>
      </w:r>
    </w:p>
    <w:p w:rsidR="006678F5" w:rsidRPr="00AD2D7B" w:rsidRDefault="002D67A1" w:rsidP="006678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78F5"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за исполнением настоящего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78F5"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1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6678F5" w:rsidRPr="00AD2D7B" w:rsidRDefault="006678F5" w:rsidP="00D45746">
      <w:pPr>
        <w:widowControl w:val="0"/>
        <w:tabs>
          <w:tab w:val="left" w:pos="16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678F5" w:rsidRDefault="006678F5" w:rsidP="00667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3A2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Кулангинского</w:t>
      </w:r>
    </w:p>
    <w:p w:rsidR="006678F5" w:rsidRDefault="006678F5" w:rsidP="00667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6678F5" w:rsidRDefault="006678F5" w:rsidP="00667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Кайбицкого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2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</w:p>
    <w:p w:rsidR="006678F5" w:rsidRPr="00AD2D7B" w:rsidRDefault="006678F5" w:rsidP="00667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Республики Татарстан</w:t>
      </w:r>
      <w:r w:rsidRPr="00AD2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3A2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Ф.Т.Нигматзянов</w:t>
      </w:r>
    </w:p>
    <w:p w:rsidR="00CF42DD" w:rsidRDefault="00CF42DD" w:rsidP="006678F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F42DD" w:rsidRDefault="00CF42DD" w:rsidP="006678F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F42DD" w:rsidRDefault="00CF42DD" w:rsidP="006678F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F42DD" w:rsidRDefault="00CF42DD" w:rsidP="006678F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F42DD" w:rsidRDefault="00CF42DD" w:rsidP="006678F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F42DD" w:rsidRDefault="00CF42DD" w:rsidP="006678F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F42DD" w:rsidRDefault="00CF42DD" w:rsidP="006678F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F42DD" w:rsidRDefault="00CF42DD" w:rsidP="006678F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F42DD" w:rsidRDefault="00CF42DD" w:rsidP="006678F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F42DD" w:rsidRDefault="00CF42DD" w:rsidP="006678F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F42DD" w:rsidRDefault="00CF42DD" w:rsidP="006678F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F42DD" w:rsidRDefault="00CF42DD" w:rsidP="006678F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F42DD" w:rsidRDefault="00CF42DD" w:rsidP="006678F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F42DD" w:rsidRDefault="00CF42DD" w:rsidP="006678F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F42DD" w:rsidRDefault="00CF42DD" w:rsidP="006678F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F42DD" w:rsidRDefault="00CF42DD" w:rsidP="006678F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F42DD" w:rsidRDefault="00CF42DD" w:rsidP="006678F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F42DD" w:rsidRDefault="00CF42DD" w:rsidP="006678F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F42DD" w:rsidRDefault="00CF42DD" w:rsidP="006678F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F42DD" w:rsidRDefault="00CF42DD" w:rsidP="006678F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F42DD" w:rsidRDefault="00CF42DD" w:rsidP="006678F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F42DD" w:rsidRDefault="00CF42DD" w:rsidP="006678F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F42DD" w:rsidRDefault="00CF42DD" w:rsidP="006678F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F42DD" w:rsidRDefault="00CF42DD" w:rsidP="006678F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F42DD" w:rsidRDefault="00CF42DD" w:rsidP="006678F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F42DD" w:rsidRDefault="00CF42DD" w:rsidP="006678F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F42DD" w:rsidRDefault="00CF42DD" w:rsidP="006678F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F42DD" w:rsidRDefault="00CF42DD" w:rsidP="006678F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F42DD" w:rsidRDefault="00CF42DD" w:rsidP="006678F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F42DD" w:rsidRDefault="00CF42DD" w:rsidP="006678F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F42DD" w:rsidRDefault="00CF42DD" w:rsidP="006678F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F42DD" w:rsidRDefault="00CF42DD" w:rsidP="006678F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F42DD" w:rsidRDefault="00CF42DD" w:rsidP="006678F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F42DD" w:rsidRDefault="00CF42DD" w:rsidP="006678F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F42DD" w:rsidRDefault="00CF42DD" w:rsidP="006678F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678F5" w:rsidRPr="00AD2D7B" w:rsidRDefault="006678F5" w:rsidP="006678F5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lang w:eastAsia="ru-RU"/>
        </w:rPr>
      </w:pPr>
      <w:r w:rsidRPr="00AD2D7B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6678F5" w:rsidRPr="00AD2D7B" w:rsidRDefault="006678F5" w:rsidP="006678F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AD2D7B">
        <w:rPr>
          <w:rFonts w:ascii="Times New Roman" w:eastAsia="Times New Roman" w:hAnsi="Times New Roman" w:cs="Times New Roman"/>
          <w:lang w:eastAsia="ru-RU"/>
        </w:rPr>
        <w:t xml:space="preserve">к решению Совета  </w:t>
      </w:r>
    </w:p>
    <w:p w:rsidR="006678F5" w:rsidRDefault="003A2216" w:rsidP="006678F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Кулангиского</w:t>
      </w:r>
      <w:r w:rsidR="006678F5">
        <w:rPr>
          <w:rFonts w:ascii="Times New Roman" w:eastAsia="Times New Roman" w:hAnsi="Times New Roman" w:cs="Times New Roman"/>
          <w:lang w:eastAsia="ru-RU"/>
        </w:rPr>
        <w:t xml:space="preserve">  сельского поселения </w:t>
      </w:r>
    </w:p>
    <w:p w:rsidR="006678F5" w:rsidRPr="00AD2D7B" w:rsidRDefault="006678F5" w:rsidP="006678F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lang w:eastAsia="ru-RU"/>
        </w:rPr>
      </w:pPr>
      <w:r w:rsidRPr="00AD2D7B">
        <w:rPr>
          <w:rFonts w:ascii="Times New Roman" w:eastAsia="Times New Roman" w:hAnsi="Times New Roman" w:cs="Times New Roman"/>
          <w:lang w:eastAsia="ru-RU"/>
        </w:rPr>
        <w:lastRenderedPageBreak/>
        <w:t xml:space="preserve">Кайбицкого муниципального района Республики Татарстан                                                                 </w:t>
      </w:r>
      <w:r w:rsidR="003A2216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8718F3">
        <w:rPr>
          <w:rFonts w:ascii="Times New Roman" w:eastAsia="Times New Roman" w:hAnsi="Times New Roman" w:cs="Times New Roman"/>
          <w:lang w:eastAsia="ru-RU"/>
        </w:rPr>
        <w:t xml:space="preserve">       от 30 апреля 2018 г. № 3</w:t>
      </w:r>
    </w:p>
    <w:p w:rsidR="00AD2D7B" w:rsidRPr="00AD2D7B" w:rsidRDefault="00AD2D7B" w:rsidP="00AD2D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2D7B" w:rsidRPr="00AD2D7B" w:rsidRDefault="00AD2D7B" w:rsidP="00AD2D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51BC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5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И УСЛОВИЯ ОПЛАТЫ ТРУДА ЛИЦАМ, ЗАМЕЩАЮЩИМ МУНИЦИПАЛЬНЫЕ ДОЛЖНОСТИ НА ПОСТОЯННОЙ ОСНОВЕ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Pr="00645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 СЛУЖАЩЕГО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5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AD2D7B" w:rsidRPr="00AD2D7B" w:rsidRDefault="00AD2D7B" w:rsidP="00AD2D7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55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2031"/>
        <w:gridCol w:w="1842"/>
        <w:gridCol w:w="1842"/>
      </w:tblGrid>
      <w:tr w:rsidR="00AD2D7B" w:rsidRPr="00AD2D7B" w:rsidTr="00F51699">
        <w:trPr>
          <w:cantSplit/>
          <w:trHeight w:val="240"/>
        </w:trPr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D7B" w:rsidRPr="00AD2D7B" w:rsidRDefault="00AD2D7B" w:rsidP="00AD2D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должности       </w:t>
            </w:r>
          </w:p>
        </w:tc>
        <w:tc>
          <w:tcPr>
            <w:tcW w:w="5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D7B" w:rsidRPr="00AD2D7B" w:rsidRDefault="00AD2D7B" w:rsidP="00AD2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денежного вознаграждения (в рублях)</w:t>
            </w:r>
          </w:p>
        </w:tc>
      </w:tr>
      <w:tr w:rsidR="00AD2D7B" w:rsidRPr="00AD2D7B" w:rsidTr="00F51699">
        <w:trPr>
          <w:cantSplit/>
          <w:trHeight w:val="240"/>
        </w:trPr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D7B" w:rsidRPr="00AD2D7B" w:rsidRDefault="00AD2D7B" w:rsidP="00AD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2D7B" w:rsidRPr="00AD2D7B" w:rsidRDefault="00AD2D7B" w:rsidP="00AD2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группа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D7B" w:rsidRPr="00AD2D7B" w:rsidRDefault="00AD2D7B" w:rsidP="00AD2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группа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D7B" w:rsidRPr="00AD2D7B" w:rsidRDefault="00AD2D7B" w:rsidP="00AD2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группа</w:t>
            </w:r>
          </w:p>
        </w:tc>
      </w:tr>
      <w:tr w:rsidR="00AD2D7B" w:rsidRPr="00AD2D7B" w:rsidTr="00F51699">
        <w:trPr>
          <w:cantSplit/>
          <w:trHeight w:val="30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D7B" w:rsidRPr="00AD2D7B" w:rsidRDefault="00AD2D7B" w:rsidP="00AD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                    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D7B" w:rsidRPr="00AD2D7B" w:rsidRDefault="00AD2D7B" w:rsidP="00AD2D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D7B" w:rsidRPr="00AD2D7B" w:rsidRDefault="00AD2D7B" w:rsidP="00AD2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2D7B" w:rsidRPr="00AD2D7B" w:rsidRDefault="00AD2D7B" w:rsidP="00AD2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15300</w:t>
            </w:r>
          </w:p>
        </w:tc>
      </w:tr>
    </w:tbl>
    <w:p w:rsidR="00AD2D7B" w:rsidRPr="00AD2D7B" w:rsidRDefault="00AD2D7B" w:rsidP="00AD2D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D7B" w:rsidRPr="00AD2D7B" w:rsidRDefault="00AD2D7B" w:rsidP="00AD2D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размеров денежного вознаграждения глав муниципальных образований, депутатов, членов выборных органов местного самоуправления, осуществляющих свои полномочия на постоянной основе, председателя контрольно-счетного органа и должностных окладов муниципальных служащих вводятся показатели отнесения муниципальных образований Республики Татарстан к группам оплаты труда в зависимости от статуса соответствующего муниципального образования и численности постоянно проживающего на его территории населения.</w:t>
      </w:r>
    </w:p>
    <w:p w:rsidR="006678F5" w:rsidRPr="00AD2D7B" w:rsidRDefault="006678F5" w:rsidP="006678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указанных показателей </w:t>
      </w:r>
      <w:r w:rsidR="003A22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Кулангинского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относится </w:t>
      </w: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</w:t>
      </w: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дцатой группе</w:t>
      </w:r>
      <w:r w:rsidRPr="00AD2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образования с численностью 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от до 1,5 тыс. человек.</w:t>
      </w:r>
    </w:p>
    <w:p w:rsidR="006678F5" w:rsidRPr="00AD2D7B" w:rsidRDefault="006678F5" w:rsidP="00667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 замещающему муниципальную должность на постоянной основе, помимо ежемесячного денежного вознаграждения устанавливаются:</w:t>
      </w:r>
    </w:p>
    <w:p w:rsidR="006678F5" w:rsidRPr="00AD2D7B" w:rsidRDefault="006678F5" w:rsidP="00667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ежемесячное денежное поощрение;</w:t>
      </w:r>
    </w:p>
    <w:p w:rsidR="006678F5" w:rsidRPr="00AD2D7B" w:rsidRDefault="006678F5" w:rsidP="00667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единовременная выплата при предоставлении ежегодного оплачиваемого отпуска;</w:t>
      </w:r>
    </w:p>
    <w:p w:rsidR="006678F5" w:rsidRPr="00AD2D7B" w:rsidRDefault="006678F5" w:rsidP="00667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премия по результатам работы;</w:t>
      </w:r>
    </w:p>
    <w:p w:rsidR="006678F5" w:rsidRPr="00AD2D7B" w:rsidRDefault="006678F5" w:rsidP="006678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иные выплаты в соответствии с муниципальными правовыми актами.</w:t>
      </w:r>
    </w:p>
    <w:p w:rsidR="006678F5" w:rsidRPr="00AD2D7B" w:rsidRDefault="006678F5" w:rsidP="00667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5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оплаты труда, помимо ежемесячного денежного вознаграждения, выплачивается денежное поощрен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 размере, не превышающем 4,6</w:t>
      </w: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5 ежемесячного денежног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вознаграждения в год</w:t>
      </w: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заместителям, отнесенных к 12</w:t>
      </w: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оплаты труда, помимо ежемесячного денежного вознаграждения выплачивается ежемесячное денежное поощрение в размере, не превышающем </w:t>
      </w:r>
      <w:r w:rsidR="002051BC">
        <w:rPr>
          <w:rFonts w:ascii="Times New Roman" w:eastAsia="Times New Roman" w:hAnsi="Times New Roman" w:cs="Times New Roman"/>
          <w:sz w:val="28"/>
          <w:szCs w:val="28"/>
          <w:lang w:eastAsia="ru-RU"/>
        </w:rPr>
        <w:t>6,64</w:t>
      </w: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денежных вознаграждений в год</w:t>
      </w: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D7B" w:rsidRPr="00AD2D7B" w:rsidRDefault="00AD2D7B" w:rsidP="00AD2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Ежемесячная надбавка  за выслугу лет к ежемесячному вознаграждению глав муниципальных образований, являющихся городскими и сельскими поселениями и их заместителям, устанавливается в размерах не превышающих:</w:t>
      </w:r>
    </w:p>
    <w:p w:rsidR="00AD2D7B" w:rsidRPr="00AD2D7B" w:rsidRDefault="00AD2D7B" w:rsidP="00AD2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040"/>
      </w:tblGrid>
      <w:tr w:rsidR="00AD2D7B" w:rsidRPr="00AD2D7B" w:rsidTr="00AD2D7B">
        <w:trPr>
          <w:trHeight w:val="52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7B" w:rsidRPr="00AD2D7B" w:rsidRDefault="00AD2D7B" w:rsidP="00AD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стаже муниципальной службы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7B" w:rsidRPr="00AD2D7B" w:rsidRDefault="00AD2D7B" w:rsidP="00A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предельный размер надбавки, в %</w:t>
            </w:r>
          </w:p>
        </w:tc>
      </w:tr>
      <w:tr w:rsidR="00AD2D7B" w:rsidRPr="00AD2D7B" w:rsidTr="00AD2D7B">
        <w:trPr>
          <w:trHeight w:val="36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7B" w:rsidRPr="00AD2D7B" w:rsidRDefault="00AD2D7B" w:rsidP="00AD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года до 5 лет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7B" w:rsidRPr="00AD2D7B" w:rsidRDefault="00AD2D7B" w:rsidP="00A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D2D7B" w:rsidRPr="00AD2D7B" w:rsidTr="00AD2D7B">
        <w:trPr>
          <w:trHeight w:val="16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7B" w:rsidRPr="00AD2D7B" w:rsidRDefault="00AD2D7B" w:rsidP="00AD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 5 до 10 лет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7B" w:rsidRPr="00AD2D7B" w:rsidRDefault="00AD2D7B" w:rsidP="00A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D2D7B" w:rsidRPr="00AD2D7B" w:rsidTr="00AD2D7B">
        <w:trPr>
          <w:trHeight w:val="31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7B" w:rsidRPr="00AD2D7B" w:rsidRDefault="00AD2D7B" w:rsidP="00AD2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7B" w:rsidRPr="00AD2D7B" w:rsidRDefault="00AD2D7B" w:rsidP="00A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AD2D7B" w:rsidRPr="00AD2D7B" w:rsidTr="00AD2D7B">
        <w:trPr>
          <w:trHeight w:val="39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7B" w:rsidRPr="00AD2D7B" w:rsidRDefault="00AD2D7B" w:rsidP="00AD2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15 лет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7B" w:rsidRPr="00AD2D7B" w:rsidRDefault="00AD2D7B" w:rsidP="00AD2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AD2D7B" w:rsidRPr="00AD2D7B" w:rsidRDefault="00AD2D7B" w:rsidP="00AD2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1BC" w:rsidRPr="00AD2D7B" w:rsidRDefault="002051BC" w:rsidP="00205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Размер расходов на выплату ежемесячной надбавки за выслугу лет не может превышать норматив, составляющий три ежемесячных денежных вознаграждения по соответствующей должности в год.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Единовременная выплата при предоставлении ежегодного оплачиваемого отпуска главе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выплачивается в размере, не превышающем одного месячного денежного вознаграждения в год.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выплаты могут выплачиваться при рождении ребенка, к торжественной, юбилейной дате, а также при тяжелой болезни, смерти и других несчастных случаях выборного должностного лица, председателя контрольно-счетного органа и его близких родственников. Иные выплаты производятся за счет экономии фонда оплаты труда, основанием для выплаты является правовой акт руководителя органа местного самоуправления (муниципального органа).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lang w:eastAsia="ru-RU"/>
        </w:rPr>
      </w:pPr>
      <w:r w:rsidRPr="00AD2D7B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AD2D7B">
        <w:rPr>
          <w:rFonts w:ascii="Times New Roman" w:eastAsia="Times New Roman" w:hAnsi="Times New Roman" w:cs="Times New Roman"/>
          <w:lang w:eastAsia="ru-RU"/>
        </w:rPr>
        <w:t xml:space="preserve">к решению Совета  </w:t>
      </w:r>
    </w:p>
    <w:p w:rsidR="002051BC" w:rsidRDefault="003A2216" w:rsidP="002051B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Кулангинского</w:t>
      </w:r>
      <w:r w:rsidR="002051BC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lang w:eastAsia="ru-RU"/>
        </w:rPr>
      </w:pPr>
      <w:r w:rsidRPr="00AD2D7B">
        <w:rPr>
          <w:rFonts w:ascii="Times New Roman" w:eastAsia="Times New Roman" w:hAnsi="Times New Roman" w:cs="Times New Roman"/>
          <w:lang w:eastAsia="ru-RU"/>
        </w:rPr>
        <w:lastRenderedPageBreak/>
        <w:t xml:space="preserve">Кайбицкого муниципального района Республики Татарстан                                                                 </w:t>
      </w:r>
      <w:r w:rsidR="003A2216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8718F3">
        <w:rPr>
          <w:rFonts w:ascii="Times New Roman" w:eastAsia="Times New Roman" w:hAnsi="Times New Roman" w:cs="Times New Roman"/>
          <w:lang w:eastAsia="ru-RU"/>
        </w:rPr>
        <w:t xml:space="preserve">      от  30 апреля 2018 г. № 3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КОЭФФИЦИЕНТЫ КРАТНОСТИ, ПРИМЕНЯЕМЫЕ ПРИ ИСЧИСЛЕНИИ ДОЛЖНОСТНЫХ ОКЛАДОВ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СЛУЖАЩИХ  СЕЛЬСКИХ ПОСЕЛЕНИЙ КАЙБИЦКОГО МУНИЦИПАЛЬНОГО РАЙОНА РЕСПУБЛИКИ ТАТАРСТАН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760"/>
        <w:gridCol w:w="1800"/>
        <w:gridCol w:w="2160"/>
      </w:tblGrid>
      <w:tr w:rsidR="002051BC" w:rsidRPr="00AD2D7B" w:rsidTr="00127387">
        <w:trPr>
          <w:trHeight w:val="44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BC" w:rsidRPr="00AD2D7B" w:rsidRDefault="002051BC" w:rsidP="0012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1BC" w:rsidRPr="00AD2D7B" w:rsidRDefault="002051BC" w:rsidP="0012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1BC" w:rsidRPr="00AD2D7B" w:rsidRDefault="002051BC" w:rsidP="0012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BC" w:rsidRPr="00AD2D7B" w:rsidRDefault="002051BC" w:rsidP="0012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051BC" w:rsidRPr="00AD2D7B" w:rsidRDefault="002051BC" w:rsidP="0012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2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должностей</w:t>
            </w:r>
          </w:p>
          <w:p w:rsidR="002051BC" w:rsidRPr="00AD2D7B" w:rsidRDefault="002051BC" w:rsidP="0012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BC" w:rsidRPr="00AD2D7B" w:rsidRDefault="002051BC" w:rsidP="0012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2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Коэффициент</w:t>
            </w:r>
          </w:p>
        </w:tc>
      </w:tr>
      <w:tr w:rsidR="002051BC" w:rsidRPr="00AD2D7B" w:rsidTr="00127387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BC" w:rsidRPr="00AD2D7B" w:rsidRDefault="002051BC" w:rsidP="00127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BC" w:rsidRPr="00AD2D7B" w:rsidRDefault="002051BC" w:rsidP="00127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BC" w:rsidRPr="00AD2D7B" w:rsidRDefault="002051BC" w:rsidP="0012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2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группа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BC" w:rsidRPr="00AD2D7B" w:rsidRDefault="002051BC" w:rsidP="0012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2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 группа</w:t>
            </w:r>
          </w:p>
        </w:tc>
      </w:tr>
      <w:tr w:rsidR="002051BC" w:rsidRPr="00AD2D7B" w:rsidTr="00127387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BC" w:rsidRPr="00AD2D7B" w:rsidRDefault="002051BC" w:rsidP="0012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1BC" w:rsidRPr="00AD2D7B" w:rsidRDefault="002051BC" w:rsidP="0012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BC" w:rsidRPr="00AD2D7B" w:rsidRDefault="002051BC" w:rsidP="00127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исполнительного комитета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BC" w:rsidRPr="00AD2D7B" w:rsidRDefault="002051BC" w:rsidP="0012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BC" w:rsidRPr="00AD2D7B" w:rsidRDefault="002051BC" w:rsidP="0012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1,37</w:t>
            </w:r>
          </w:p>
        </w:tc>
      </w:tr>
      <w:tr w:rsidR="002051BC" w:rsidRPr="00AD2D7B" w:rsidTr="00127387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BC" w:rsidRPr="00AD2D7B" w:rsidRDefault="002051BC" w:rsidP="0012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1BC" w:rsidRPr="00AD2D7B" w:rsidRDefault="002051BC" w:rsidP="0012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BC" w:rsidRPr="00AD2D7B" w:rsidRDefault="002051BC" w:rsidP="0012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(секретарь) исполнительного комитета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BC" w:rsidRPr="00AD2D7B" w:rsidRDefault="002051BC" w:rsidP="0012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BC" w:rsidRPr="00AD2D7B" w:rsidRDefault="002051BC" w:rsidP="0012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1,33</w:t>
            </w:r>
          </w:p>
          <w:p w:rsidR="002051BC" w:rsidRPr="00AD2D7B" w:rsidRDefault="002051BC" w:rsidP="0012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51BC" w:rsidRPr="00AD2D7B" w:rsidTr="00127387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BC" w:rsidRPr="00AD2D7B" w:rsidRDefault="002051BC" w:rsidP="0012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BC" w:rsidRPr="00AD2D7B" w:rsidRDefault="002051BC" w:rsidP="001273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BC" w:rsidRPr="00AD2D7B" w:rsidRDefault="002051BC" w:rsidP="0012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BC" w:rsidRPr="00AD2D7B" w:rsidRDefault="002051BC" w:rsidP="0012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1,11</w:t>
            </w:r>
          </w:p>
        </w:tc>
      </w:tr>
      <w:tr w:rsidR="002051BC" w:rsidRPr="00AD2D7B" w:rsidTr="00127387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BC" w:rsidRPr="00AD2D7B" w:rsidRDefault="002051BC" w:rsidP="0012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2051BC" w:rsidRPr="00AD2D7B" w:rsidRDefault="002051BC" w:rsidP="0012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1BC" w:rsidRPr="00AD2D7B" w:rsidRDefault="002051BC" w:rsidP="001273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2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1 категории, специалист 2 категории, специалист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BC" w:rsidRPr="00AD2D7B" w:rsidRDefault="002051BC" w:rsidP="0012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1BC" w:rsidRPr="00AD2D7B" w:rsidRDefault="002051BC" w:rsidP="0012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</w:t>
            </w:r>
          </w:p>
        </w:tc>
      </w:tr>
    </w:tbl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lang w:eastAsia="ru-RU"/>
        </w:rPr>
      </w:pPr>
      <w:r w:rsidRPr="00AD2D7B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AD2D7B">
        <w:rPr>
          <w:rFonts w:ascii="Times New Roman" w:eastAsia="Times New Roman" w:hAnsi="Times New Roman" w:cs="Times New Roman"/>
          <w:lang w:eastAsia="ru-RU"/>
        </w:rPr>
        <w:t xml:space="preserve">к решению Совета  </w:t>
      </w:r>
    </w:p>
    <w:p w:rsidR="002051BC" w:rsidRDefault="003A2216" w:rsidP="002051B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Кулангинского</w:t>
      </w:r>
      <w:r w:rsidR="002051BC">
        <w:rPr>
          <w:rFonts w:ascii="Times New Roman" w:eastAsia="Times New Roman" w:hAnsi="Times New Roman" w:cs="Times New Roman"/>
          <w:lang w:eastAsia="ru-RU"/>
        </w:rPr>
        <w:t xml:space="preserve">  сельского поселения 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7B">
        <w:rPr>
          <w:rFonts w:ascii="Times New Roman" w:eastAsia="Times New Roman" w:hAnsi="Times New Roman" w:cs="Times New Roman"/>
          <w:lang w:eastAsia="ru-RU"/>
        </w:rPr>
        <w:t xml:space="preserve">Кайбицкого муниципального района Республики Татарстан                                                                                </w:t>
      </w:r>
      <w:r w:rsidR="008718F3">
        <w:rPr>
          <w:rFonts w:ascii="Times New Roman" w:eastAsia="Times New Roman" w:hAnsi="Times New Roman" w:cs="Times New Roman"/>
          <w:lang w:eastAsia="ru-RU"/>
        </w:rPr>
        <w:t xml:space="preserve">  от  30 апреля 2018 г. № 3</w:t>
      </w:r>
    </w:p>
    <w:p w:rsidR="002051BC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51BC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И ПОРЯДОК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ОСУЩЕСТВЛЕНИЯ ВЫПЛАТЫ ЕЖЕМЕСЯЧНОЙ НАДБАВКИ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ДОЛЖНОСТНОМУ ОКЛАДУ ЗА ВЫСЛУГУ ЛЕТ МУНИЦИПАЛЬНЫМ СЛУЖАЩИМ 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1. Ежемесячная надбавка к должностному окладу за выслугу лет на муниципальной службе выплачивается в зависимости от стажа муниципальной службы в следующих размерах: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4320"/>
      </w:tblGrid>
      <w:tr w:rsidR="002051BC" w:rsidRPr="00AD2D7B" w:rsidTr="00127387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1BC" w:rsidRPr="00AD2D7B" w:rsidRDefault="002051BC" w:rsidP="0012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стаже муниципальной службы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1BC" w:rsidRPr="00AD2D7B" w:rsidRDefault="002051BC" w:rsidP="0012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предельный размер надбавки, в %</w:t>
            </w:r>
          </w:p>
        </w:tc>
      </w:tr>
      <w:tr w:rsidR="002051BC" w:rsidRPr="00AD2D7B" w:rsidTr="00127387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1BC" w:rsidRPr="00AD2D7B" w:rsidRDefault="002051BC" w:rsidP="0012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 года до 5 лет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1BC" w:rsidRPr="00AD2D7B" w:rsidRDefault="002051BC" w:rsidP="0012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051BC" w:rsidRPr="00AD2D7B" w:rsidTr="00127387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1BC" w:rsidRPr="00AD2D7B" w:rsidRDefault="002051BC" w:rsidP="0012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5 до 10 лет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1BC" w:rsidRPr="00AD2D7B" w:rsidRDefault="002051BC" w:rsidP="0012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051BC" w:rsidRPr="00AD2D7B" w:rsidTr="00127387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1BC" w:rsidRPr="00AD2D7B" w:rsidRDefault="002051BC" w:rsidP="0012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10 до 15 лет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1BC" w:rsidRPr="00AD2D7B" w:rsidRDefault="002051BC" w:rsidP="0012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2051BC" w:rsidRPr="00AD2D7B" w:rsidTr="00127387">
        <w:trPr>
          <w:cantSplit/>
          <w:trHeight w:val="24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1BC" w:rsidRPr="00AD2D7B" w:rsidRDefault="002051BC" w:rsidP="0012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свыше 15 лет                 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1BC" w:rsidRPr="00AD2D7B" w:rsidRDefault="002051BC" w:rsidP="0012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Стаж муниципальной службы для назначения ежемесячной надбавки к должностному окладу за выслугу лет устанавливается актом органа местного самоуправления (муниципального органа), в котором муниципальный служащий замещает должность муниципальной службы, на основании решения комиссии по установлению стажа муниципальной службы.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lang w:eastAsia="ru-RU"/>
        </w:rPr>
      </w:pPr>
      <w:r w:rsidRPr="00AD2D7B">
        <w:rPr>
          <w:rFonts w:ascii="Times New Roman" w:eastAsia="Times New Roman" w:hAnsi="Times New Roman" w:cs="Times New Roman"/>
          <w:lang w:eastAsia="ru-RU"/>
        </w:rPr>
        <w:t>Приложение № 4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AD2D7B">
        <w:rPr>
          <w:rFonts w:ascii="Times New Roman" w:eastAsia="Times New Roman" w:hAnsi="Times New Roman" w:cs="Times New Roman"/>
          <w:lang w:eastAsia="ru-RU"/>
        </w:rPr>
        <w:t xml:space="preserve">к решению Совета  </w:t>
      </w:r>
    </w:p>
    <w:p w:rsidR="002051BC" w:rsidRDefault="003A2216" w:rsidP="002051B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Кулангинского</w:t>
      </w:r>
      <w:r w:rsidR="002051BC">
        <w:rPr>
          <w:rFonts w:ascii="Times New Roman" w:eastAsia="Times New Roman" w:hAnsi="Times New Roman" w:cs="Times New Roman"/>
          <w:lang w:eastAsia="ru-RU"/>
        </w:rPr>
        <w:t xml:space="preserve">  сельского поселения 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7B">
        <w:rPr>
          <w:rFonts w:ascii="Times New Roman" w:eastAsia="Times New Roman" w:hAnsi="Times New Roman" w:cs="Times New Roman"/>
          <w:lang w:eastAsia="ru-RU"/>
        </w:rPr>
        <w:lastRenderedPageBreak/>
        <w:t xml:space="preserve">Кайбицкого муниципального района Республики Татарстан                                                                 </w:t>
      </w:r>
      <w:r w:rsidR="003A2216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8718F3">
        <w:rPr>
          <w:rFonts w:ascii="Times New Roman" w:eastAsia="Times New Roman" w:hAnsi="Times New Roman" w:cs="Times New Roman"/>
          <w:lang w:eastAsia="ru-RU"/>
        </w:rPr>
        <w:t xml:space="preserve">    от  30 апреля  2018 г. № 3</w:t>
      </w:r>
    </w:p>
    <w:p w:rsidR="002051BC" w:rsidRDefault="002051BC" w:rsidP="002051B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51BC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И ПОРЯДОК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ОСУЩЕСТВЛЕНИЯ ЕЖЕМЕСЯЧНОЙ НАДБАВКИ К ДОЛЖНОСТНОМУ ОКЛАДУ ЗА ОСОБЫЕ УСЛОВИЯ МУНИЦИПАЛЬНОЙ СЛУЖБЫ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за особые условия муниципальной службы (сложность, напряженность, высокие достижения в труде, специальный режим работы) устанавливается муниципальному служащему в зависимости от группы замещаемой им должности муниципальной службы актом представителя нанимателя (работодателем) в размерах не превышающих:</w:t>
      </w:r>
    </w:p>
    <w:p w:rsidR="002051BC" w:rsidRPr="00AD2D7B" w:rsidRDefault="002051BC" w:rsidP="002051B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высшим должностям муниципальной службы - 9 процентов должностного оклада;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главным должностям муниципальной службы - 7 процентов должностного оклада;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ведущим должностям муниципальной службы –5 процентов должностного оклада;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старшим должностям муниципальной службы - 3 процентов должностного оклада;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младшим должностям муниципальной службы -1 процентов должностного оклада.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AD2D7B">
        <w:rPr>
          <w:rFonts w:ascii="Times New Roman" w:eastAsia="Times New Roman" w:hAnsi="Times New Roman" w:cs="Times New Roman"/>
          <w:lang w:eastAsia="ru-RU"/>
        </w:rPr>
        <w:t>Приложение № 5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AD2D7B">
        <w:rPr>
          <w:rFonts w:ascii="Times New Roman" w:eastAsia="Times New Roman" w:hAnsi="Times New Roman" w:cs="Times New Roman"/>
          <w:lang w:eastAsia="ru-RU"/>
        </w:rPr>
        <w:t xml:space="preserve">к решению Совета  </w:t>
      </w:r>
    </w:p>
    <w:p w:rsidR="002051BC" w:rsidRDefault="003A2216" w:rsidP="002051B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Кулангинского</w:t>
      </w:r>
      <w:r w:rsidR="002051BC">
        <w:rPr>
          <w:rFonts w:ascii="Times New Roman" w:eastAsia="Times New Roman" w:hAnsi="Times New Roman" w:cs="Times New Roman"/>
          <w:lang w:eastAsia="ru-RU"/>
        </w:rPr>
        <w:t xml:space="preserve">  сельского поселения 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7B">
        <w:rPr>
          <w:rFonts w:ascii="Times New Roman" w:eastAsia="Times New Roman" w:hAnsi="Times New Roman" w:cs="Times New Roman"/>
          <w:lang w:eastAsia="ru-RU"/>
        </w:rPr>
        <w:t xml:space="preserve">Кайбицкого муниципального района Республики Татарстан                                                                 </w:t>
      </w:r>
      <w:r w:rsidR="003A2216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8718F3">
        <w:rPr>
          <w:rFonts w:ascii="Times New Roman" w:eastAsia="Times New Roman" w:hAnsi="Times New Roman" w:cs="Times New Roman"/>
          <w:lang w:eastAsia="ru-RU"/>
        </w:rPr>
        <w:t xml:space="preserve">      от 30 апреля 2018 г. № 3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И ПОРЯДОК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ОСУЩЕСТВЛЕНИЯ ВЫПЛАТЫ ПРЕМИЙ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ВЫПОЛНЕНИЕ ОСОБО ВАЖНЫХ И СЛОЖНЫХ ЗАДАНИЙ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целях повышения эффективности деятельности муниципальных служащих, уровня их ответственности за выполнение возложенных на органы местного самоуправления полномочий, повышения качества выполняемых задач, своевременного и добросовестного исполнения должностных обязанностей, предусмотренных должностной инструкцией, муниципальным служащим выплачивается премия за выполнение ими особо важных и сложных заданий.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Выплата премий муниципальным служащим за выполнение особо важных и сложных заданий (далее - премии) производится с учетом обеспечения задач и функций соответствующего органа местного самоуправления и муниципального органа ежемесячно в размере 1 % от должностного оклада и по результатам работы в течение года по решению руководителя органа местного самоуправления (муниципального органа), принятому в соответствии с настоящим Порядком.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Основанием выплаты премии является правовой акт руководителя органа местного самоуправления (муниципального органа).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lang w:eastAsia="ru-RU"/>
        </w:rPr>
      </w:pPr>
      <w:r w:rsidRPr="00AD2D7B">
        <w:rPr>
          <w:rFonts w:ascii="Times New Roman" w:eastAsia="Times New Roman" w:hAnsi="Times New Roman" w:cs="Times New Roman"/>
          <w:lang w:eastAsia="ru-RU"/>
        </w:rPr>
        <w:t>Приложение № 6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AD2D7B">
        <w:rPr>
          <w:rFonts w:ascii="Times New Roman" w:eastAsia="Times New Roman" w:hAnsi="Times New Roman" w:cs="Times New Roman"/>
          <w:lang w:eastAsia="ru-RU"/>
        </w:rPr>
        <w:t xml:space="preserve">к решению Совета  </w:t>
      </w:r>
    </w:p>
    <w:p w:rsidR="002051BC" w:rsidRDefault="003A2216" w:rsidP="002051B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Кулангинского</w:t>
      </w:r>
      <w:r w:rsidR="002051BC">
        <w:rPr>
          <w:rFonts w:ascii="Times New Roman" w:eastAsia="Times New Roman" w:hAnsi="Times New Roman" w:cs="Times New Roman"/>
          <w:lang w:eastAsia="ru-RU"/>
        </w:rPr>
        <w:t xml:space="preserve">  сельского поселения </w:t>
      </w:r>
    </w:p>
    <w:p w:rsidR="002051BC" w:rsidRDefault="002051BC" w:rsidP="002051B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D7B">
        <w:rPr>
          <w:rFonts w:ascii="Times New Roman" w:eastAsia="Times New Roman" w:hAnsi="Times New Roman" w:cs="Times New Roman"/>
          <w:lang w:eastAsia="ru-RU"/>
        </w:rPr>
        <w:lastRenderedPageBreak/>
        <w:t xml:space="preserve">Кайбицкого муниципального района Республики Татарстан                                                                 </w:t>
      </w:r>
      <w:r w:rsidR="003A2216">
        <w:rPr>
          <w:rFonts w:ascii="Times New Roman" w:eastAsia="Times New Roman" w:hAnsi="Times New Roman" w:cs="Times New Roman"/>
          <w:lang w:eastAsia="ru-RU"/>
        </w:rPr>
        <w:t xml:space="preserve">                 о</w:t>
      </w:r>
      <w:r w:rsidR="008718F3">
        <w:rPr>
          <w:rFonts w:ascii="Times New Roman" w:eastAsia="Times New Roman" w:hAnsi="Times New Roman" w:cs="Times New Roman"/>
          <w:lang w:eastAsia="ru-RU"/>
        </w:rPr>
        <w:t>т  30апреля  2018 г. № 3</w:t>
      </w:r>
    </w:p>
    <w:p w:rsidR="002051BC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51BC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И ПОРЯДОК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ОСУЩЕСТВЛЕНИЯ ВЫПЛАТЫ ЕЖЕМЕСЯЧНОГО ДЕНЕЖНОГО ПООЩРЕНИЯ МУНИЦИПАЛЬНЫМ СЛУЖАЩИМ КАЙБИЦКОГО МУНИЦИПАЛЬНОГО РАЙОНА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денежное поощрение муниципальным служащим устанавливается решением руководителя органа местного самоуправления (муниципального органа) в размере, не превышающем одного процента должностного оклада.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Default="002051BC" w:rsidP="00205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lang w:eastAsia="ru-RU"/>
        </w:rPr>
      </w:pPr>
      <w:r w:rsidRPr="00AD2D7B">
        <w:rPr>
          <w:rFonts w:ascii="Times New Roman" w:eastAsia="Times New Roman" w:hAnsi="Times New Roman" w:cs="Times New Roman"/>
          <w:lang w:eastAsia="ru-RU"/>
        </w:rPr>
        <w:t>Приложение № 7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AD2D7B">
        <w:rPr>
          <w:rFonts w:ascii="Times New Roman" w:eastAsia="Times New Roman" w:hAnsi="Times New Roman" w:cs="Times New Roman"/>
          <w:lang w:eastAsia="ru-RU"/>
        </w:rPr>
        <w:t xml:space="preserve">к решению Совета  </w:t>
      </w:r>
    </w:p>
    <w:p w:rsidR="002051BC" w:rsidRDefault="003A2216" w:rsidP="002051B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Кулангинского </w:t>
      </w:r>
      <w:r w:rsidR="002051BC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7B">
        <w:rPr>
          <w:rFonts w:ascii="Times New Roman" w:eastAsia="Times New Roman" w:hAnsi="Times New Roman" w:cs="Times New Roman"/>
          <w:lang w:eastAsia="ru-RU"/>
        </w:rPr>
        <w:lastRenderedPageBreak/>
        <w:t xml:space="preserve">Кайбицкого муниципального района Республики Татарстан                                                                 </w:t>
      </w:r>
      <w:r w:rsidR="003A2216">
        <w:rPr>
          <w:rFonts w:ascii="Times New Roman" w:eastAsia="Times New Roman" w:hAnsi="Times New Roman" w:cs="Times New Roman"/>
          <w:lang w:eastAsia="ru-RU"/>
        </w:rPr>
        <w:t xml:space="preserve">                 от  30 апреля </w:t>
      </w:r>
      <w:r w:rsidR="008718F3">
        <w:rPr>
          <w:rFonts w:ascii="Times New Roman" w:eastAsia="Times New Roman" w:hAnsi="Times New Roman" w:cs="Times New Roman"/>
          <w:lang w:eastAsia="ru-RU"/>
        </w:rPr>
        <w:t xml:space="preserve"> 2018 г. № 3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И ПОРЯДОК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ОСУЩЕСТВЛЕНИЯ ВЫПЛАТЫ ЕЖЕМЕСЯЧНОЙ НАДБАВКИ 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КЛАССНЫЙ ЧИН МУНИЦИПАЛЬНЫМ СЛУЖАЩИМ 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КАЙБИЦКОГО МУНИЦИПАЛЬНОГО РАЙОНА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1. Ежемесячная надбавка за классный чин устанавливается муниципальному служащему в соответствии с присвоенным классным чином в следующих размерах: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5"/>
        <w:gridCol w:w="2835"/>
      </w:tblGrid>
      <w:tr w:rsidR="002051BC" w:rsidRPr="00AD2D7B" w:rsidTr="00127387">
        <w:trPr>
          <w:cantSplit/>
          <w:trHeight w:val="48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1BC" w:rsidRPr="00AD2D7B" w:rsidRDefault="002051BC" w:rsidP="0012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классного чина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1BC" w:rsidRPr="00AD2D7B" w:rsidRDefault="002051BC" w:rsidP="0012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надбавки   </w:t>
            </w: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(в процентах от   </w:t>
            </w: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должностного оклада)</w:t>
            </w:r>
          </w:p>
        </w:tc>
      </w:tr>
      <w:tr w:rsidR="002051BC" w:rsidRPr="00AD2D7B" w:rsidTr="00127387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1BC" w:rsidRPr="00AD2D7B" w:rsidRDefault="002051BC" w:rsidP="00127387">
            <w:pPr>
              <w:widowControl w:val="0"/>
              <w:suppressAutoHyphens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Действительный муниципальный советник I класса</w:t>
            </w:r>
          </w:p>
          <w:p w:rsidR="002051BC" w:rsidRPr="00AD2D7B" w:rsidRDefault="002051BC" w:rsidP="00127387">
            <w:pPr>
              <w:widowControl w:val="0"/>
              <w:suppressAutoHyphens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советник I класса</w:t>
            </w:r>
          </w:p>
          <w:p w:rsidR="002051BC" w:rsidRPr="00AD2D7B" w:rsidRDefault="002051BC" w:rsidP="00127387">
            <w:pPr>
              <w:widowControl w:val="0"/>
              <w:suppressAutoHyphens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Советник муниципальной службы I класса</w:t>
            </w:r>
          </w:p>
          <w:p w:rsidR="002051BC" w:rsidRPr="00AD2D7B" w:rsidRDefault="002051BC" w:rsidP="00127387">
            <w:pPr>
              <w:widowControl w:val="0"/>
              <w:suppressAutoHyphens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Референт муниципальной службы I класса</w:t>
            </w:r>
          </w:p>
          <w:p w:rsidR="002051BC" w:rsidRPr="00AD2D7B" w:rsidRDefault="002051BC" w:rsidP="0012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муниципальной службы I класса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1BC" w:rsidRPr="00AD2D7B" w:rsidRDefault="002051BC" w:rsidP="0012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051BC" w:rsidRPr="00AD2D7B" w:rsidTr="00127387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1BC" w:rsidRPr="00AD2D7B" w:rsidRDefault="002051BC" w:rsidP="00127387">
            <w:pPr>
              <w:widowControl w:val="0"/>
              <w:suppressAutoHyphens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Действительный муниципальный советник II класса</w:t>
            </w:r>
          </w:p>
          <w:p w:rsidR="002051BC" w:rsidRPr="00AD2D7B" w:rsidRDefault="002051BC" w:rsidP="00127387">
            <w:pPr>
              <w:widowControl w:val="0"/>
              <w:suppressAutoHyphens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советник II класса</w:t>
            </w:r>
          </w:p>
          <w:p w:rsidR="002051BC" w:rsidRPr="00AD2D7B" w:rsidRDefault="002051BC" w:rsidP="00127387">
            <w:pPr>
              <w:widowControl w:val="0"/>
              <w:suppressAutoHyphens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Советник муниципальной службы II класса</w:t>
            </w:r>
          </w:p>
          <w:p w:rsidR="002051BC" w:rsidRPr="00AD2D7B" w:rsidRDefault="002051BC" w:rsidP="00127387">
            <w:pPr>
              <w:widowControl w:val="0"/>
              <w:suppressAutoHyphens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Референт муниципальной службы II класса</w:t>
            </w:r>
          </w:p>
          <w:p w:rsidR="002051BC" w:rsidRPr="00AD2D7B" w:rsidRDefault="002051BC" w:rsidP="0012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муниципальной службы II класса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1BC" w:rsidRPr="00AD2D7B" w:rsidRDefault="002051BC" w:rsidP="0012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051BC" w:rsidRPr="00AD2D7B" w:rsidTr="00127387">
        <w:trPr>
          <w:cantSplit/>
          <w:trHeight w:val="240"/>
        </w:trPr>
        <w:tc>
          <w:tcPr>
            <w:tcW w:w="6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1BC" w:rsidRPr="00AD2D7B" w:rsidRDefault="002051BC" w:rsidP="00127387">
            <w:pPr>
              <w:widowControl w:val="0"/>
              <w:suppressAutoHyphens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Действительный муниципальный советник III класса</w:t>
            </w:r>
          </w:p>
          <w:p w:rsidR="002051BC" w:rsidRPr="00AD2D7B" w:rsidRDefault="002051BC" w:rsidP="00127387">
            <w:pPr>
              <w:widowControl w:val="0"/>
              <w:suppressAutoHyphens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советник III класса</w:t>
            </w:r>
          </w:p>
          <w:p w:rsidR="002051BC" w:rsidRPr="00AD2D7B" w:rsidRDefault="002051BC" w:rsidP="00127387">
            <w:pPr>
              <w:widowControl w:val="0"/>
              <w:suppressAutoHyphens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Советник муниципальной службы III класса</w:t>
            </w:r>
          </w:p>
          <w:p w:rsidR="002051BC" w:rsidRPr="00AD2D7B" w:rsidRDefault="002051BC" w:rsidP="00127387">
            <w:pPr>
              <w:widowControl w:val="0"/>
              <w:suppressAutoHyphens/>
              <w:autoSpaceDE w:val="0"/>
              <w:autoSpaceDN w:val="0"/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</w:rPr>
              <w:t>Референт муниципальной службы III класса</w:t>
            </w:r>
          </w:p>
          <w:p w:rsidR="002051BC" w:rsidRPr="00AD2D7B" w:rsidRDefault="002051BC" w:rsidP="0012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муниципальной службы III класса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51BC" w:rsidRPr="00AD2D7B" w:rsidRDefault="002051BC" w:rsidP="001273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Ежемесячная надбавка за классный чин выплачивается муниципальному служащему со дня присвоения ему классного чина в порядке, установленном законодательством о муниципальной службе.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lang w:eastAsia="ru-RU"/>
        </w:rPr>
      </w:pPr>
      <w:r w:rsidRPr="00AD2D7B">
        <w:rPr>
          <w:rFonts w:ascii="Times New Roman" w:eastAsia="Times New Roman" w:hAnsi="Times New Roman" w:cs="Times New Roman"/>
          <w:lang w:eastAsia="ru-RU"/>
        </w:rPr>
        <w:t>Приложение № 8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AD2D7B">
        <w:rPr>
          <w:rFonts w:ascii="Times New Roman" w:eastAsia="Times New Roman" w:hAnsi="Times New Roman" w:cs="Times New Roman"/>
          <w:lang w:eastAsia="ru-RU"/>
        </w:rPr>
        <w:t xml:space="preserve">к решению Совета  </w:t>
      </w:r>
    </w:p>
    <w:p w:rsidR="002051BC" w:rsidRDefault="00504199" w:rsidP="002051B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Кулангинского </w:t>
      </w:r>
      <w:r w:rsidR="002051BC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7B">
        <w:rPr>
          <w:rFonts w:ascii="Times New Roman" w:eastAsia="Times New Roman" w:hAnsi="Times New Roman" w:cs="Times New Roman"/>
          <w:lang w:eastAsia="ru-RU"/>
        </w:rPr>
        <w:lastRenderedPageBreak/>
        <w:t xml:space="preserve">Кайбицкого муниципального района Республики Татарстан                                                                 </w:t>
      </w:r>
      <w:r w:rsidR="00504199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8718F3">
        <w:rPr>
          <w:rFonts w:ascii="Times New Roman" w:eastAsia="Times New Roman" w:hAnsi="Times New Roman" w:cs="Times New Roman"/>
          <w:lang w:eastAsia="ru-RU"/>
        </w:rPr>
        <w:t xml:space="preserve">    от  30 апреля  2018 г. № 3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И ПОРЯДОК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ОСУЩЕСТВЛЕНИЯ ЕДИНОВРЕМЕННОЙ ВЫПЛАТЫ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ПРЕДОСТАВЛЕНИИ ЕЖЕГОДНОГО ОПЛАЧИВАЕМОГО ОТПУСКА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предоставлении муниципальным служащим ежегодного оплачиваемого отпуска производится единовременная выплата в размере, не превышающем 1,2 должностных окладов.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если ежегодный оплачиваемый отпуск предоставляется муниципальному служащему по частям, единовременная выплата производится при предоставлении одной из частей отпуска по выбору муниципального служащего, составляющей не менее 14 календарных дней.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3. Единовременная выплата производится на основании заявления муниципального служащего о предоставлении ежегодного оплачиваемого отпуска (его части) один раз в текущем финансовом году.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lang w:eastAsia="ru-RU"/>
        </w:rPr>
      </w:pPr>
      <w:r w:rsidRPr="00AD2D7B">
        <w:rPr>
          <w:rFonts w:ascii="Times New Roman" w:eastAsia="Times New Roman" w:hAnsi="Times New Roman" w:cs="Times New Roman"/>
          <w:lang w:eastAsia="ru-RU"/>
        </w:rPr>
        <w:t>Приложение № 9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AD2D7B">
        <w:rPr>
          <w:rFonts w:ascii="Times New Roman" w:eastAsia="Times New Roman" w:hAnsi="Times New Roman" w:cs="Times New Roman"/>
          <w:lang w:eastAsia="ru-RU"/>
        </w:rPr>
        <w:t xml:space="preserve">к решению Совета  </w:t>
      </w:r>
    </w:p>
    <w:p w:rsidR="002051BC" w:rsidRDefault="00504199" w:rsidP="002051B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Кулангинского</w:t>
      </w:r>
      <w:r w:rsidR="002051BC">
        <w:rPr>
          <w:rFonts w:ascii="Times New Roman" w:eastAsia="Times New Roman" w:hAnsi="Times New Roman" w:cs="Times New Roman"/>
          <w:lang w:eastAsia="ru-RU"/>
        </w:rPr>
        <w:t xml:space="preserve">  сельского поселения 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lang w:eastAsia="ru-RU"/>
        </w:rPr>
        <w:lastRenderedPageBreak/>
        <w:t xml:space="preserve">Кайбицкого муниципального района Республики Татарстан                                                                 </w:t>
      </w:r>
      <w:r w:rsidR="00504199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8718F3">
        <w:rPr>
          <w:rFonts w:ascii="Times New Roman" w:eastAsia="Times New Roman" w:hAnsi="Times New Roman" w:cs="Times New Roman"/>
          <w:lang w:eastAsia="ru-RU"/>
        </w:rPr>
        <w:t xml:space="preserve">      от 30 апреля  2018 г. № 3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И ПОРЯДОК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ОСУЩЕСТВЛЕНИЯ ВЫПЛАТЫ МАТЕРИАЛЬНОЙ ПОМОЩИ МУНИЦИПАЛЬНЫМ СЛУЖАЩИМ КАЙБИЦКОГО МУНИЦИПАЛЬНОГО РАЙОНА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Материальная помощь может выплачиваться по усмотрению руководителя органа местного самоуправления (муниципального органа) при рождении ребенка, к торжественной, юбилейной дате, а также при тяжелой болезни, смерти и других несчастных случаях служащего и его близких родственников.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Выплата материальной помощи производится за счет экономии фонда оплаты труда, основанием для выплаты является правовой акт руководителя органа местного самоуправления (муниципального органа).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Default="002051BC" w:rsidP="002051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D67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AD2D7B">
        <w:rPr>
          <w:rFonts w:ascii="Times New Roman" w:eastAsia="Times New Roman" w:hAnsi="Times New Roman" w:cs="Times New Roman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lang w:eastAsia="ru-RU"/>
        </w:rPr>
        <w:t>0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AD2D7B">
        <w:rPr>
          <w:rFonts w:ascii="Times New Roman" w:eastAsia="Times New Roman" w:hAnsi="Times New Roman" w:cs="Times New Roman"/>
          <w:lang w:eastAsia="ru-RU"/>
        </w:rPr>
        <w:t xml:space="preserve">к решению Совета  </w:t>
      </w:r>
    </w:p>
    <w:p w:rsidR="002051BC" w:rsidRDefault="00504199" w:rsidP="002051B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Кулангинского</w:t>
      </w:r>
      <w:r w:rsidR="002051BC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7B">
        <w:rPr>
          <w:rFonts w:ascii="Times New Roman" w:eastAsia="Times New Roman" w:hAnsi="Times New Roman" w:cs="Times New Roman"/>
          <w:lang w:eastAsia="ru-RU"/>
        </w:rPr>
        <w:t xml:space="preserve">Кайбицкого муниципального района Республики Татарстан                                                                                </w:t>
      </w:r>
      <w:r w:rsidR="008718F3">
        <w:rPr>
          <w:rFonts w:ascii="Times New Roman" w:eastAsia="Times New Roman" w:hAnsi="Times New Roman" w:cs="Times New Roman"/>
          <w:lang w:eastAsia="ru-RU"/>
        </w:rPr>
        <w:t xml:space="preserve">  от  30 апреля  2018 г. № 3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УСТАНОВЛЕНИЯ И НАЧИСЛЕНИЯ ЕЖЕМЕСЯЧНОЙ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КОМПЕНСАЦИОННОЙ ВЫПЛАТЫ МУНИЦИПАЛЬНЫМ СЛУЖАЩИМ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РАБОТУ В УСЛОВИЯХ НЕНОРМИРОВАННОГО СЛУЖЕБНОГО ДНЯ 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1. Ежемесячная компенсационная выплата за работу в условиях ненормированного служебного дня устанавливается в размере 2 процентов должностного оклада муниципальным служащим, замещающим высшие и главные должности муниципальной службы, а также муниципальным служащим, замещающим иные должности муниципальной службы.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Начисление выплаты производится ежемесячно, и выплачивается она вместе с денежным содержанием за счет экономии фонда оплаты труда органа местного самоуправления (муниципального органа).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об установлении данной выплаты муниципальным служащим принимается руководителем органа местного самоуправления (муниципального органа).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 11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AD2D7B">
        <w:rPr>
          <w:rFonts w:ascii="Times New Roman" w:eastAsia="Times New Roman" w:hAnsi="Times New Roman" w:cs="Times New Roman"/>
          <w:lang w:eastAsia="ru-RU"/>
        </w:rPr>
        <w:t xml:space="preserve">к решению Совета  </w:t>
      </w:r>
    </w:p>
    <w:p w:rsidR="002051BC" w:rsidRDefault="00504199" w:rsidP="002051B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Кулангинского</w:t>
      </w:r>
      <w:r w:rsidR="002051BC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lang w:eastAsia="ru-RU"/>
        </w:rPr>
        <w:lastRenderedPageBreak/>
        <w:t xml:space="preserve">Кайбицкого муниципального района Республики Татарстан                                                                 </w:t>
      </w:r>
      <w:r w:rsidR="00504199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8718F3">
        <w:rPr>
          <w:rFonts w:ascii="Times New Roman" w:eastAsia="Times New Roman" w:hAnsi="Times New Roman" w:cs="Times New Roman"/>
          <w:lang w:eastAsia="ru-RU"/>
        </w:rPr>
        <w:t xml:space="preserve">    от 30 апреля  2018 г. №  3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УСТАНОВЛЕНИЯ ЕЖЕМЕСЯЧНОЙ НАДБАВКИ К ДОЛЖНОСТНОМУ ОКЛАДУ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ПРОФИЛЬНУЮ УЧЕНУЮ СТЕПЕНЬ КАНДИДАТА НАУК,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УЧЕНУЮ СТЕПЕНЬ ДОКТОРА НАУК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Основанием для установления надбавки является наличие у муниципального служащего профильной ученой степени, подтвержденной соответствующим документом.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 профильности ученой степени определяются функциями органов местного самоуправления (муниципального органа) и устанавливаются правовыми актами руководителей органов местного самоуправления (работодателя).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Надбавка за ученую степень муниципальному служащему, имеющему право на ее получение по нескольким основаниям, устанавливается по одному основанию по выбору муниципального служащего. Надбавка устанавливается в следующих размерах: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ученую степень кандидата наук - до 1,5 процентов должностного оклада;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ученую степень доктора наук - до 2 процентов должностного оклада.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Начисление надбавки производится ежемесячно и выплачивается вместе с денежным содержанием за счет средств фонда оплаты труда органа местного самоуправления (муниципального органа).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Надбавка устанавливается с 1-го числа месяца, следующего за месяцем представления документа, подтверждающего присвоение ученой степени. Действие акта о назначении надбавки муниципальному служащему распространяется на весь период его работы в должности, по которой она назначена, при условии действия настоящего решения.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Решение об установлении данной выплаты муниципальным служащим принимается руководителем органа местного самоуправления (муниципального органа).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Default="002051BC" w:rsidP="002051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051BC" w:rsidRDefault="002051BC" w:rsidP="002051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A1" w:rsidRDefault="002D67A1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lang w:eastAsia="ru-RU"/>
        </w:rPr>
      </w:pPr>
      <w:r w:rsidRPr="00AD2D7B">
        <w:rPr>
          <w:rFonts w:ascii="Times New Roman" w:eastAsia="Times New Roman" w:hAnsi="Times New Roman" w:cs="Times New Roman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lang w:eastAsia="ru-RU"/>
        </w:rPr>
        <w:t>2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AD2D7B">
        <w:rPr>
          <w:rFonts w:ascii="Times New Roman" w:eastAsia="Times New Roman" w:hAnsi="Times New Roman" w:cs="Times New Roman"/>
          <w:lang w:eastAsia="ru-RU"/>
        </w:rPr>
        <w:t xml:space="preserve">к решению Совета  </w:t>
      </w:r>
    </w:p>
    <w:p w:rsidR="002051BC" w:rsidRDefault="00504199" w:rsidP="002051B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Кулангинского </w:t>
      </w:r>
      <w:r w:rsidR="002051BC">
        <w:rPr>
          <w:rFonts w:ascii="Times New Roman" w:eastAsia="Times New Roman" w:hAnsi="Times New Roman" w:cs="Times New Roman"/>
          <w:lang w:eastAsia="ru-RU"/>
        </w:rPr>
        <w:t xml:space="preserve">  сельского поселения </w:t>
      </w:r>
    </w:p>
    <w:p w:rsidR="002051BC" w:rsidRDefault="002051BC" w:rsidP="008718F3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lang w:eastAsia="ru-RU"/>
        </w:rPr>
        <w:t xml:space="preserve">Кайбицкого муниципального района Республики Татарстан                                                                 </w:t>
      </w:r>
      <w:r w:rsidR="00504199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8718F3">
        <w:rPr>
          <w:rFonts w:ascii="Times New Roman" w:eastAsia="Times New Roman" w:hAnsi="Times New Roman" w:cs="Times New Roman"/>
          <w:lang w:eastAsia="ru-RU"/>
        </w:rPr>
        <w:t xml:space="preserve">     от  30 апреля  2018 г. № 3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УСТАНОВЛЕНИЯ ЕЖЕМЕСЯЧНОЙ НАДБАВКИ К ДОЛЖНОСТНОМУ ОКЛАДУ ЗА ПОЧЕТНЫЕ ЗВАНИЯ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Основанием для установления надбавки является наличие у муниципального служащего почетного звания Республики Татарстан, подтвержденного соответствующим документом.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Надбавка муниципальным служащим, имеющим почетное звание Республики Татарстан, устанавливается в размере 5 процентов должностного оклада.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Надбавка за почетное звание Республики Татарстан муниципальному служащему, имеющему право на ее получение по нескольким основаниям, устанавливается по одному из оснований по выбору муниципального служащего.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Начисление надбавки производится ежемесячно и выплачивается вместе с денежным содержанием за счет средств фонда оплаты труда органа местного самоуправления (муниципального органа).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об установлении данной выплаты муниципальным служащим принимается руководителем органа местного самоуправления (муниципального органа).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199" w:rsidRDefault="00504199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8F3" w:rsidRPr="00AD2D7B" w:rsidRDefault="008718F3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lang w:eastAsia="ru-RU"/>
        </w:rPr>
      </w:pPr>
      <w:r w:rsidRPr="00AD2D7B">
        <w:rPr>
          <w:rFonts w:ascii="Times New Roman" w:eastAsia="Times New Roman" w:hAnsi="Times New Roman" w:cs="Times New Roman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lang w:eastAsia="ru-RU"/>
        </w:rPr>
        <w:t>3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AD2D7B">
        <w:rPr>
          <w:rFonts w:ascii="Times New Roman" w:eastAsia="Times New Roman" w:hAnsi="Times New Roman" w:cs="Times New Roman"/>
          <w:lang w:eastAsia="ru-RU"/>
        </w:rPr>
        <w:t xml:space="preserve">к решению Совета  </w:t>
      </w:r>
    </w:p>
    <w:p w:rsidR="002051BC" w:rsidRDefault="00504199" w:rsidP="002051B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Кулангинского </w:t>
      </w:r>
      <w:r w:rsidR="002051BC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lang w:eastAsia="ru-RU"/>
        </w:rPr>
        <w:lastRenderedPageBreak/>
        <w:t xml:space="preserve">Кайбицкого муниципального района Республики Татарстан                                                                  </w:t>
      </w:r>
      <w:r w:rsidR="00504199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8718F3">
        <w:rPr>
          <w:rFonts w:ascii="Times New Roman" w:eastAsia="Times New Roman" w:hAnsi="Times New Roman" w:cs="Times New Roman"/>
          <w:lang w:eastAsia="ru-RU"/>
        </w:rPr>
        <w:t xml:space="preserve">     от  30 апреля 2018 г. № 3</w:t>
      </w:r>
    </w:p>
    <w:p w:rsidR="002051BC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УСЛОВИЯ ВЫПЛАТЫ ЕДИНОВРЕМЕННОГО ПООЩРЕНИЯ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СВЯЗИ С ВЫХОДОМ НА МУНИЦИПАЛЬНУЮ ПЕНСИЮ ЗА ВЫСЛУГУ ЛЕТ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Лицу, замещающему муниципальную должность на постоянной основе, муниципальному служащему при увольнении с муниципальной должности и  муниципальной службы в связи с выходом на муниципальную пенсию за выслугу лет при наличии права доплаты к муниципальной пенсии выплачивается единовременное поощрение. 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 замещающему муниципальную должность на постоянной основе, единовременное поощрение выплачивается в размере десятикратного месячного денежного вознаграждения, установленного по замещаемой должности.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служащему единовременное поощрение выплачивается в пятикратном размере его месячного денежного содержания по должности муниципальной службы, занимаемой на день увольнения, при наличии стажа муниципальной службы 15 лет и за каждый последующий полный год муниципальной службы - дополнительно по 0,5 ежемесячного денежного содержания, но не более десяти размеров ежемесячного денежного содержания. 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муниципальной службы определяется на день увольнения с муниципальной должности или муниципальной службы.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настоящей статьи под выходом на муниципальную пенсию за выслугу лет понимается увольнение с муниципальной должности или муниципальной службы по достижении возраста, дающего право на получение трудовой пенсии по старости, или назначение пенсии по инвалидности в соответствии с Федеральным законом "О трудовых пенсиях в Российской Федерации", за исключением увольнения в связи с виновными действиями лица, замещающего муниципальную должность на постоянной основе или муниципального служащего, и при наличии стажа муниципальной службы, необходимого для получения муниципальной пенсии за выслугу лет.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состав месячного денежного содержания муниципального служащего, учитываемого при определении размера единовременного поощрения, включаются должностной оклад, оклад за классный чин, и ежемесячная надбавка к должностному окладу за особые условия муниципальной службы. В состав месячного денежного содержания включается также 1/12 размера единовременной выплаты при предоставлении ежегодного оплачиваемого отпуска.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о выплате единовременного поощрения, предусмотренного настоящей статьей, оформляется одновременно с решением об увольнении в связи с выходом на муниципальную пенсию за выслугу лет.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Единовременное поощрение в связи с выходом на муниципальную пенсию за выслугу лет выплачивается органом, в котором муниципальный служащий </w:t>
      </w: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проходит службу непосредственно перед увольнением, не позднее дня увольнения (последнего дня работы) муниципального служащего.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5. Единовременное поощрение в связи с выходом на муниципальную пенсию за выслугу лет выплачивается один раз. При поступлении гражданина на муниципальную службу после выхода на муниципальную пенсию за выслугу лет и последующим прекращением муниципальной службы единовременное поощрение, предусмотренное настоящей статьей, повторно не выплачивается.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Выплата единовременного поощрения осуществляется из средств местного бюджета.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lang w:eastAsia="ru-RU"/>
        </w:rPr>
      </w:pPr>
      <w:r w:rsidRPr="00AD2D7B">
        <w:rPr>
          <w:rFonts w:ascii="Times New Roman" w:eastAsia="Times New Roman" w:hAnsi="Times New Roman" w:cs="Times New Roman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lang w:eastAsia="ru-RU"/>
        </w:rPr>
        <w:t>4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AD2D7B">
        <w:rPr>
          <w:rFonts w:ascii="Times New Roman" w:eastAsia="Times New Roman" w:hAnsi="Times New Roman" w:cs="Times New Roman"/>
          <w:lang w:eastAsia="ru-RU"/>
        </w:rPr>
        <w:t xml:space="preserve">к решению Совета  </w:t>
      </w:r>
    </w:p>
    <w:p w:rsidR="002051BC" w:rsidRDefault="00504199" w:rsidP="002051B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Кулангинского</w:t>
      </w:r>
      <w:r w:rsidR="002051BC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lang w:eastAsia="ru-RU"/>
        </w:rPr>
        <w:t xml:space="preserve">Кайбицкого муниципального района Республики Татарстан                                                                 </w:t>
      </w:r>
      <w:r w:rsidR="00504199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8718F3">
        <w:rPr>
          <w:rFonts w:ascii="Times New Roman" w:eastAsia="Times New Roman" w:hAnsi="Times New Roman" w:cs="Times New Roman"/>
          <w:lang w:eastAsia="ru-RU"/>
        </w:rPr>
        <w:t xml:space="preserve">     от  30 апреля  2018 г. № 3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51BC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УСЛОВИЯ ПРЕДОСТАВЛЕНИЯ ДОПОЛНИТЕЛЬНЫХ ГАРАНТИЙ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МУНИЦИПАЛЬНЫМ СЛУЖАЩИМ КАЙБИЦКОГО МУНИЦИПАЛЬНОГО РАЙОНА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Муниципальным служащим в дополнение к муниципальным гарантиям предоставляется право на: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профессиональную переподготовку, повышение квалификации и стажировку с сохранением на этот период замещаемой должности муниципальной службы и денежного содержания в соответствии с федеральным законодательством, законодательством Республики Татарстан и нормативными документами муниципального района;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транспортное обслуживание, обеспечиваемое в связи с исполнением должностных обязанностей, в зависимости от категории и группы замещаемой должности муниципальной службы, а также компенсация за использование личного транспорта в служебных целях и возмещение расходов, связанных с его использованием, в случаях и порядке, установленных Исполнительным комитетом муниципального района;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замещение иной должности муниципальной службы при реорганизации или ликвидации муниципального органа либо сокращении должностей муниципальной службы в соответствии с федеральным законодательством;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4) медицинское обслуживание и медицинское обслуживание членов его семьи, в том числе после выхода муниципального служащего на пенсию, в порядке, устанавливаемом Исполнительным комитетом муниципального района.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смерти муниципального служащего его семье выплачивается единовременное пособие в размере годового денежного содержания по занимаемой им ранее должности. Порядок и условия выплаты указанного пособия устанавливаются Исполнительным комитетом муниципального района.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Приложение № 15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AD2D7B">
        <w:rPr>
          <w:rFonts w:ascii="Times New Roman" w:eastAsia="Times New Roman" w:hAnsi="Times New Roman" w:cs="Times New Roman"/>
          <w:lang w:eastAsia="ru-RU"/>
        </w:rPr>
        <w:t xml:space="preserve">к решению Совета  </w:t>
      </w:r>
    </w:p>
    <w:p w:rsidR="002051BC" w:rsidRDefault="00504199" w:rsidP="002051B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Кулангинского</w:t>
      </w:r>
      <w:r w:rsidR="002051BC">
        <w:rPr>
          <w:rFonts w:ascii="Times New Roman" w:eastAsia="Times New Roman" w:hAnsi="Times New Roman" w:cs="Times New Roman"/>
          <w:lang w:eastAsia="ru-RU"/>
        </w:rPr>
        <w:t xml:space="preserve">  сельского поселения </w:t>
      </w:r>
    </w:p>
    <w:p w:rsidR="002051BC" w:rsidRPr="00504199" w:rsidRDefault="002051BC" w:rsidP="00504199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lang w:eastAsia="ru-RU"/>
        </w:rPr>
      </w:pPr>
      <w:r w:rsidRPr="00AD2D7B">
        <w:rPr>
          <w:rFonts w:ascii="Times New Roman" w:eastAsia="Times New Roman" w:hAnsi="Times New Roman" w:cs="Times New Roman"/>
          <w:lang w:eastAsia="ru-RU"/>
        </w:rPr>
        <w:lastRenderedPageBreak/>
        <w:t xml:space="preserve">Кайбицкого муниципального района Республики Татарстан                                                                 </w:t>
      </w:r>
      <w:r w:rsidR="00504199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8718F3">
        <w:rPr>
          <w:rFonts w:ascii="Times New Roman" w:eastAsia="Times New Roman" w:hAnsi="Times New Roman" w:cs="Times New Roman"/>
          <w:lang w:eastAsia="ru-RU"/>
        </w:rPr>
        <w:t xml:space="preserve">       от 30 апреля 2018 г. № 3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ФОРМИРОВАНИЯ ФОНДА ОПЛАТЫ ТРУДА 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СЛУЖАЩИХ КАЙБИЦКОГО МУНИЦИПАЛЬНОГО РАЙОНА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 формировании фонда оплаты труда муниципальных служащих сверх суммы средств, направляемых для выплаты должностных окладов, предусматриваются средства для выплаты (в расчете на год):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ежемесячной надбавки к должностному окладу за выслугу лет - в размере не превышающем тринадцати процентов должностных окладов;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ежемесячной надбавки к должностному окладу за особые условия муниципальной службы (сложность, напряженность, высокие достижения в труде, специальный режим работы) - в размере не превышающем пяти процентов должностных окладов;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3) ежемесячного денежного поощрения в размере не превышающем одного процента должностных окладов;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4) ежемесячной надбавки к должностному окладу за классный чин - в размере не превышающем четырех процентов  должностных окладов;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5) единовременной выплаты при предоставлении ежегодного оплачиваемого отпуска - в размере не превышающем десяти процентов должностных окладов;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премии за выполнение особо важных и сложных заданий - в размере не превышающем одного процента  должностных окладов.</w:t>
      </w:r>
    </w:p>
    <w:p w:rsidR="002051BC" w:rsidRPr="00AD2D7B" w:rsidRDefault="002051BC" w:rsidP="00205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2.Установить, что размеры должностных окладов муниципальных служащих в соответствии с замещающими ими должностями муниципальной службы, а также размеры ежемесячных и иных дополнительных  надбавок и выплат подлежат округлению до целого рубля в сторону увеличения.</w:t>
      </w: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AD2D7B" w:rsidRDefault="002051BC" w:rsidP="002051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1BC" w:rsidRPr="00881674" w:rsidRDefault="002051BC" w:rsidP="002051BC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00897" w:rsidRPr="00881674" w:rsidRDefault="00700897" w:rsidP="00205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0897" w:rsidRPr="00881674" w:rsidSect="00B70B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10"/>
    <w:rsid w:val="0003784C"/>
    <w:rsid w:val="000A756E"/>
    <w:rsid w:val="000C1357"/>
    <w:rsid w:val="0012126F"/>
    <w:rsid w:val="001645CC"/>
    <w:rsid w:val="001D7B4B"/>
    <w:rsid w:val="002051BC"/>
    <w:rsid w:val="002D67A1"/>
    <w:rsid w:val="0036207A"/>
    <w:rsid w:val="003A2216"/>
    <w:rsid w:val="004422F6"/>
    <w:rsid w:val="004F6236"/>
    <w:rsid w:val="00504199"/>
    <w:rsid w:val="005359D4"/>
    <w:rsid w:val="00555415"/>
    <w:rsid w:val="005602AD"/>
    <w:rsid w:val="006155A2"/>
    <w:rsid w:val="00641F46"/>
    <w:rsid w:val="006678F5"/>
    <w:rsid w:val="00700897"/>
    <w:rsid w:val="00737BDF"/>
    <w:rsid w:val="00776410"/>
    <w:rsid w:val="0078545C"/>
    <w:rsid w:val="00794F10"/>
    <w:rsid w:val="007B53D4"/>
    <w:rsid w:val="008160F0"/>
    <w:rsid w:val="008718F3"/>
    <w:rsid w:val="00881674"/>
    <w:rsid w:val="008A5CAF"/>
    <w:rsid w:val="00924E69"/>
    <w:rsid w:val="00AB0DDA"/>
    <w:rsid w:val="00AD2D7B"/>
    <w:rsid w:val="00B70BDB"/>
    <w:rsid w:val="00BD7E12"/>
    <w:rsid w:val="00C25C00"/>
    <w:rsid w:val="00CA7A6A"/>
    <w:rsid w:val="00CF42DD"/>
    <w:rsid w:val="00D118C7"/>
    <w:rsid w:val="00D45746"/>
    <w:rsid w:val="00D75DE5"/>
    <w:rsid w:val="00D75E51"/>
    <w:rsid w:val="00F51699"/>
    <w:rsid w:val="00F81065"/>
    <w:rsid w:val="00FB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A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0F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118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A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0F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118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4278</Words>
  <Characters>24390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Чулпан</cp:lastModifiedBy>
  <cp:revision>7</cp:revision>
  <cp:lastPrinted>2018-07-11T09:05:00Z</cp:lastPrinted>
  <dcterms:created xsi:type="dcterms:W3CDTF">2018-05-24T11:02:00Z</dcterms:created>
  <dcterms:modified xsi:type="dcterms:W3CDTF">2018-07-13T19:38:00Z</dcterms:modified>
</cp:coreProperties>
</file>